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芜湖市工业互联网服务商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第一批资源目录</w:t>
      </w:r>
      <w:bookmarkStart w:id="0" w:name="_GoBack"/>
      <w:bookmarkEnd w:id="0"/>
    </w:p>
    <w:tbl>
      <w:tblPr>
        <w:tblStyle w:val="3"/>
        <w:tblW w:w="7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41"/>
        <w:gridCol w:w="440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vertAlign w:val="baseline"/>
                <w:lang w:eastAsia="zh-CN"/>
              </w:rPr>
              <w:t>类别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eastAsia="zh-CN"/>
              </w:rPr>
              <w:t>序号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vertAlign w:val="baseline"/>
                <w:lang w:eastAsia="zh-CN"/>
              </w:rPr>
              <w:t>服务商</w:t>
            </w:r>
            <w:r>
              <w:rPr>
                <w:rFonts w:hint="default" w:ascii="Times New Roman" w:hAnsi="Times New Roman" w:eastAsia="黑体" w:cs="Times New Roman"/>
                <w:vertAlign w:val="baseline"/>
                <w:lang w:eastAsia="zh-CN"/>
              </w:rPr>
              <w:t>名称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eastAsia="zh-CN"/>
              </w:rPr>
              <w:t>联系人及</w:t>
            </w: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企业内外网改造服务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中国电信集团系统集成有限责任公司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陈刚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15305538121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中国联合网络通信有限公司芜湖市分公司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杨明镜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18605539872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tabs>
                <w:tab w:val="left" w:pos="388"/>
              </w:tabs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工业互联网平台建设服务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浙江蓝卓工业互联网信息技术有限公司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李细道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17764548418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紫光云引擎科技（苏州）有限公司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李大斌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13913117195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友达智汇智能制造（苏州）有限公司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顾逸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18761950080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拓维信息系统股份有限公司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陈玉侠18788839256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科大讯飞股份有限公司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朱玉仙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13855336180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杭州玖欣物联科技有限公司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文静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15158112204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芜湖锱云物联网科技有限公司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吴松巧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13818890396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浙江兴达讯软件股份有限公司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周建国13906572818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芜湖市高科电子有限公司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夏燕燕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13955366073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芜湖火种数据科技有限公司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陈岩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15903388819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南京耘瞳科技有限公司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val="en-US" w:eastAsia="zh-CN"/>
              </w:rPr>
              <w:t>贾佳13347718486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工业网络信息安全服务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杭州安恒信息技术股份有限公司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郭洪涛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15715692919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网神信息技术（北京）股份有限公司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汪珊林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18655180012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合肥城市云数据中心股份有限公司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李京燕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18755194722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安徽云图信息技术有限公司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陈慧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15305538599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两化融合贯标服务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安徽凯密克企业管理咨询有限公司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张贵平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15205530905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高景科技服务有限公司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张孝冬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17855381429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安徽华普生产力促进中心有限公司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陶影海13956188149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智能化改造服务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安世亚太科技股份有限公司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佘茜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17611653039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深圳华制智能制造技术有限公司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吴一诺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15701212010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鼎捷软件股份有限公司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张允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15216845296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广东精工智能系统有限公司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程媛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18377163921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数字化应用服务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南京粒聚智能科技有限公司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佘宗山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18705160851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金蝶软件（中国）有限公司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周露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18655208330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安徽共生物流科技有限公司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郭武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13956184427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安徽方向科技有限公司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章华18355331979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科大国创软件股份有限公司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周艳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18855374351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芜湖奇瑞信息技术有限公司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杨国栋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18962384567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安徽新吾技科技有限责任公司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于焱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16643125349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安徽科睿唯安数字科技有限公司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张皖东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19955335888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精益化管理服务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深圳市数本科技开发有限公司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李帆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13164780591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重庆回形针信息技术有限公司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严元苓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13761622226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广州求正企业管理有限公司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吴凤祥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13956203509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4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芜湖易泽中小企业公共服务股份有限公司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吴倩倩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15357898507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991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val="en-US" w:eastAsia="zh-CN"/>
              </w:rPr>
              <w:t>注：排名不分先后，表中服务商类别为原则分类，供参考。</w:t>
            </w:r>
          </w:p>
        </w:tc>
      </w:tr>
    </w:tbl>
    <w:p/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93209"/>
    <w:rsid w:val="08B60D66"/>
    <w:rsid w:val="0BDA16C2"/>
    <w:rsid w:val="10680D72"/>
    <w:rsid w:val="11004E62"/>
    <w:rsid w:val="12937867"/>
    <w:rsid w:val="16627CF2"/>
    <w:rsid w:val="1A4A5B9B"/>
    <w:rsid w:val="1AB7447C"/>
    <w:rsid w:val="1D6376E1"/>
    <w:rsid w:val="1E262CED"/>
    <w:rsid w:val="1FAF3ACD"/>
    <w:rsid w:val="20AA6463"/>
    <w:rsid w:val="23B95A89"/>
    <w:rsid w:val="25B17932"/>
    <w:rsid w:val="278D65E6"/>
    <w:rsid w:val="27F2466D"/>
    <w:rsid w:val="2B4022CD"/>
    <w:rsid w:val="2BD06909"/>
    <w:rsid w:val="3C492A78"/>
    <w:rsid w:val="43315B47"/>
    <w:rsid w:val="442A23F2"/>
    <w:rsid w:val="470C1A1F"/>
    <w:rsid w:val="537F715F"/>
    <w:rsid w:val="57FE206E"/>
    <w:rsid w:val="60BD1DFD"/>
    <w:rsid w:val="72651BF7"/>
    <w:rsid w:val="74671EFF"/>
    <w:rsid w:val="7B633715"/>
    <w:rsid w:val="7DD30AD4"/>
    <w:rsid w:val="7F1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2021-04-29T08:29:00Z</dcterms:created>
  <dc:creator>Administrator</dc:creator>
  <cp:lastModifiedBy>肖潇潇潇</cp:lastModifiedBy>
  <cp:lastPrinted>2021-05-14T08:21:57Z</cp:lastPrinted>
  <dcterms:modified xsi:type="dcterms:W3CDTF">2021-05-14T08:22:17Z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A66BC9AA50FB4693A6665785123D6FCD</vt:lpwstr>
  </property>
</Properties>
</file>